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5CA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明确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全市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中等及以下学历教育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收费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标准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有关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事项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的通知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（送审稿）》</w:t>
      </w:r>
    </w:p>
    <w:p w14:paraId="4B1531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起草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说明</w:t>
      </w:r>
    </w:p>
    <w:p w14:paraId="48100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  <w:lang w:val="en-US" w:eastAsia="zh-CN"/>
        </w:rPr>
      </w:pPr>
    </w:p>
    <w:p w14:paraId="33D37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sz w:val="44"/>
          <w:szCs w:val="44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现将</w:t>
      </w:r>
      <w:bookmarkStart w:id="0" w:name="OLE_LINK6"/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《关于明确全市中等及以下学历教育收费标准有关事项的通知（送审稿）》</w:t>
      </w:r>
      <w:bookmarkEnd w:id="0"/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的有关情况说明如下：</w:t>
      </w:r>
    </w:p>
    <w:p w14:paraId="3C20D57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起草背景、必要性、政策依据、可行性等情况</w:t>
      </w:r>
    </w:p>
    <w:p w14:paraId="4CA34D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2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为规范我省中小学收费管理，维护受教育者和学校的合法权益，促进基础教育事业健康发展，根据省发展改革委、省财政厅、省教育厅、省人力资源和社会保障厅、省司法厅等5部门印发的《山东省中小学收费管理办法》，我委牵头起草了《关于明确全市中等及以下学历教育收费标准有关事项的通知（送审稿）》（以下简称《通知》（送审稿））。</w:t>
      </w:r>
    </w:p>
    <w:p w14:paraId="363821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2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  <w:lang w:val="en-US" w:eastAsia="zh-CN"/>
        </w:rPr>
        <w:t>《通知（送审稿）》</w:t>
      </w:r>
      <w:r>
        <w:rPr>
          <w:rFonts w:hint="eastAsia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严格依据省级文件内容制定，同时，为保证我市中小学收费政策延续性，保持政府制定价格的科学性和合理性，《通知（送审稿）》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  <w:lang w:val="en-US" w:eastAsia="zh-CN"/>
        </w:rPr>
        <w:t>中小学收费标准</w:t>
      </w:r>
      <w:r>
        <w:rPr>
          <w:rFonts w:hint="eastAsia" w:ascii="Times New Roman" w:hAnsi="Times New Roman" w:eastAsia="方正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继续执行原标准，均未做调整。</w:t>
      </w:r>
    </w:p>
    <w:p w14:paraId="03BD0A4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起草过程、征求意见、单位内审等情况</w:t>
      </w:r>
    </w:p>
    <w:p w14:paraId="7FB054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根据工作安排，我委会同有关部门深入研究学习省级文件，《通知（送审稿）》分为5部分内容，分别是收费项目，公办中小学收费（包括收费管理方式和管理权限、收费标准、定调价程序），非营利性民办中小学收费（包括收费管理方式和管理权限、收费原则、定调价程序），规范收费行为，其他规定。</w:t>
      </w:r>
    </w:p>
    <w:p w14:paraId="661DB1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  <w:lang w:val="en-US" w:eastAsia="zh-CN"/>
        </w:rPr>
        <w:t>在起草过程中，我委严格按照规定进行了前评估，主要采取科室自行评估方式，结合文件执行、行业主管部门建议和群众对相关政策咨询的方式进行，认为制定出台该文件是必要的，同时也制定了相关风险的应对措施。</w:t>
      </w:r>
      <w:r>
        <w:rPr>
          <w:rFonts w:hint="eastAsia" w:ascii="方正仿宋简体" w:hAnsi="方正仿宋简体" w:eastAsia="方正仿宋简体" w:cs="方正仿宋简体"/>
          <w:b/>
          <w:bCs/>
          <w:color w:val="0000FF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2025年9月22日，我委征求了市财政局、市教育局、市人力资源和社会保障局、市司法局、市市场监管局等5个部门的意见，5部门均反馈无意见；9月25日公开挂网征求了社会公众的意见，未收到相关意见建议。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>月28日召开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  <w:lang w:val="en-US" w:eastAsia="zh-CN"/>
        </w:rPr>
        <w:t>了专家论证及风险评估会议，对《通知（送审稿）》制定的必要性、可操作性和科学性做了审查，从社会稳定性、公共安全、舆情风险等方面进行了风险评估，专家组一致认为出台该文件属于低风险。另外，我委严格按照有关规定进行了合法性初步审查、公职律师审查、主任办公会集体研究等单位内审程序，形成了目前的《通知（送审稿）》。</w:t>
      </w:r>
    </w:p>
    <w:p w14:paraId="7629E2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 w14:paraId="73A3DF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1602" w:leftChars="290" w:hanging="964" w:hangingChars="3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附件：关于明确全市中等及以下学历教育收费标准有关事项的通知（送审稿）</w:t>
      </w:r>
    </w:p>
    <w:p w14:paraId="6625CD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 w14:paraId="7AC6A4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                          济宁市发展和改革委员会</w:t>
      </w:r>
    </w:p>
    <w:p w14:paraId="78059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center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                          2025年11月12日</w:t>
      </w:r>
      <w:bookmarkStart w:id="1" w:name="_GoBack"/>
      <w:bookmarkEnd w:id="1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3B7724-BFF1-486B-9152-3CB35E107B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2CEF79E-4894-4AB7-9AE7-5D6C0727B08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6D5B6DD-177A-4868-9A48-B0A817475600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F034982-2FBE-41AC-BB86-32FDFBE78C8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EABBF0"/>
    <w:multiLevelType w:val="singleLevel"/>
    <w:tmpl w:val="D1EABB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13F7A9A"/>
    <w:rsid w:val="015D704A"/>
    <w:rsid w:val="01831488"/>
    <w:rsid w:val="01D22CF8"/>
    <w:rsid w:val="01D24A8A"/>
    <w:rsid w:val="01F21FA3"/>
    <w:rsid w:val="02320327"/>
    <w:rsid w:val="02541B61"/>
    <w:rsid w:val="036A05D8"/>
    <w:rsid w:val="042E6E68"/>
    <w:rsid w:val="044C1C9B"/>
    <w:rsid w:val="046163BD"/>
    <w:rsid w:val="04993F99"/>
    <w:rsid w:val="05D4049D"/>
    <w:rsid w:val="070F49A2"/>
    <w:rsid w:val="072004C0"/>
    <w:rsid w:val="075F3828"/>
    <w:rsid w:val="077E0859"/>
    <w:rsid w:val="079216F8"/>
    <w:rsid w:val="07B567B5"/>
    <w:rsid w:val="07CA04E5"/>
    <w:rsid w:val="086F3665"/>
    <w:rsid w:val="08824884"/>
    <w:rsid w:val="0A3C4EDA"/>
    <w:rsid w:val="0B6F3FD2"/>
    <w:rsid w:val="0BEB5B1A"/>
    <w:rsid w:val="0C583F55"/>
    <w:rsid w:val="0E4427F6"/>
    <w:rsid w:val="0E5C591E"/>
    <w:rsid w:val="0FD61908"/>
    <w:rsid w:val="0FE05A9A"/>
    <w:rsid w:val="0FF4473B"/>
    <w:rsid w:val="1026298B"/>
    <w:rsid w:val="10DA3734"/>
    <w:rsid w:val="10E20B40"/>
    <w:rsid w:val="118F66DA"/>
    <w:rsid w:val="11A92B07"/>
    <w:rsid w:val="11FF5A95"/>
    <w:rsid w:val="124F46F3"/>
    <w:rsid w:val="127C08E1"/>
    <w:rsid w:val="134E39CF"/>
    <w:rsid w:val="136A056A"/>
    <w:rsid w:val="13EB1DBD"/>
    <w:rsid w:val="14861FBB"/>
    <w:rsid w:val="16244EE0"/>
    <w:rsid w:val="16733D65"/>
    <w:rsid w:val="16E16597"/>
    <w:rsid w:val="186E7023"/>
    <w:rsid w:val="18771EB1"/>
    <w:rsid w:val="18823AC5"/>
    <w:rsid w:val="19A52923"/>
    <w:rsid w:val="19AB6A2A"/>
    <w:rsid w:val="1A8A4071"/>
    <w:rsid w:val="1AA21541"/>
    <w:rsid w:val="1BDB2542"/>
    <w:rsid w:val="1C243C3B"/>
    <w:rsid w:val="1C5E7298"/>
    <w:rsid w:val="1CA62F10"/>
    <w:rsid w:val="1CAB7398"/>
    <w:rsid w:val="1D0C6137"/>
    <w:rsid w:val="1D1B2ECF"/>
    <w:rsid w:val="1D804DF1"/>
    <w:rsid w:val="1DB92C2D"/>
    <w:rsid w:val="1DE60019"/>
    <w:rsid w:val="1EA0654E"/>
    <w:rsid w:val="1F3B41CE"/>
    <w:rsid w:val="203E1903"/>
    <w:rsid w:val="20462102"/>
    <w:rsid w:val="20633C30"/>
    <w:rsid w:val="21787EF5"/>
    <w:rsid w:val="21D32B8D"/>
    <w:rsid w:val="21E140A1"/>
    <w:rsid w:val="23054204"/>
    <w:rsid w:val="230C3BBC"/>
    <w:rsid w:val="23E3036F"/>
    <w:rsid w:val="24084D2B"/>
    <w:rsid w:val="249B429A"/>
    <w:rsid w:val="24B23EBF"/>
    <w:rsid w:val="254621B4"/>
    <w:rsid w:val="255B68D6"/>
    <w:rsid w:val="255F52DD"/>
    <w:rsid w:val="25916DB0"/>
    <w:rsid w:val="265448F0"/>
    <w:rsid w:val="27196A43"/>
    <w:rsid w:val="272D5531"/>
    <w:rsid w:val="27462F7F"/>
    <w:rsid w:val="27E40DC2"/>
    <w:rsid w:val="288E7BF8"/>
    <w:rsid w:val="29283114"/>
    <w:rsid w:val="29BD1409"/>
    <w:rsid w:val="2A9845F0"/>
    <w:rsid w:val="2AAC3290"/>
    <w:rsid w:val="2AF04C7E"/>
    <w:rsid w:val="2AF37315"/>
    <w:rsid w:val="2BFF4E3C"/>
    <w:rsid w:val="2C650063"/>
    <w:rsid w:val="2D0F4C79"/>
    <w:rsid w:val="2D657C06"/>
    <w:rsid w:val="2E105D47"/>
    <w:rsid w:val="2E194231"/>
    <w:rsid w:val="2E2F0953"/>
    <w:rsid w:val="2EA30912"/>
    <w:rsid w:val="2EC6434A"/>
    <w:rsid w:val="2ECA07D2"/>
    <w:rsid w:val="2F611FCA"/>
    <w:rsid w:val="2F881E8A"/>
    <w:rsid w:val="2FD74348"/>
    <w:rsid w:val="2FFB02D5"/>
    <w:rsid w:val="30291A13"/>
    <w:rsid w:val="30A87D63"/>
    <w:rsid w:val="30BE1F06"/>
    <w:rsid w:val="30FF0771"/>
    <w:rsid w:val="31784BB8"/>
    <w:rsid w:val="32786EF6"/>
    <w:rsid w:val="330A1ACB"/>
    <w:rsid w:val="335A2B4F"/>
    <w:rsid w:val="33980436"/>
    <w:rsid w:val="34425F09"/>
    <w:rsid w:val="34562574"/>
    <w:rsid w:val="347D19AD"/>
    <w:rsid w:val="34E8105C"/>
    <w:rsid w:val="34F2196C"/>
    <w:rsid w:val="34F315EC"/>
    <w:rsid w:val="3538728F"/>
    <w:rsid w:val="353A0F1A"/>
    <w:rsid w:val="355F1ECF"/>
    <w:rsid w:val="3619279E"/>
    <w:rsid w:val="365A7C39"/>
    <w:rsid w:val="369B7718"/>
    <w:rsid w:val="36A2002D"/>
    <w:rsid w:val="36A46DB4"/>
    <w:rsid w:val="36D95F89"/>
    <w:rsid w:val="3732571E"/>
    <w:rsid w:val="378A5DAD"/>
    <w:rsid w:val="37C3720B"/>
    <w:rsid w:val="3875122D"/>
    <w:rsid w:val="38AC16A8"/>
    <w:rsid w:val="393670ED"/>
    <w:rsid w:val="39FB232E"/>
    <w:rsid w:val="3ABA1467"/>
    <w:rsid w:val="3ABE7E6D"/>
    <w:rsid w:val="3B16616A"/>
    <w:rsid w:val="3B1879E9"/>
    <w:rsid w:val="3B6E65DB"/>
    <w:rsid w:val="3BAC7AF6"/>
    <w:rsid w:val="3BE86656"/>
    <w:rsid w:val="3C6819EA"/>
    <w:rsid w:val="3CC527C1"/>
    <w:rsid w:val="3CEE3985"/>
    <w:rsid w:val="3DD96E06"/>
    <w:rsid w:val="3DE5069A"/>
    <w:rsid w:val="3E35171E"/>
    <w:rsid w:val="3EEC7BC8"/>
    <w:rsid w:val="3F345DBE"/>
    <w:rsid w:val="3F410957"/>
    <w:rsid w:val="3F513170"/>
    <w:rsid w:val="3F6E60BE"/>
    <w:rsid w:val="3F8D2FD4"/>
    <w:rsid w:val="403533E2"/>
    <w:rsid w:val="405B10A3"/>
    <w:rsid w:val="410427B6"/>
    <w:rsid w:val="4120266F"/>
    <w:rsid w:val="415B4B97"/>
    <w:rsid w:val="42EC5ED9"/>
    <w:rsid w:val="435B1A11"/>
    <w:rsid w:val="437C1F45"/>
    <w:rsid w:val="43A97591"/>
    <w:rsid w:val="43F90615"/>
    <w:rsid w:val="44092E2E"/>
    <w:rsid w:val="44B6424B"/>
    <w:rsid w:val="44E12B11"/>
    <w:rsid w:val="45310312"/>
    <w:rsid w:val="45513D03"/>
    <w:rsid w:val="45631DE6"/>
    <w:rsid w:val="4585361F"/>
    <w:rsid w:val="45AC7C5B"/>
    <w:rsid w:val="46375641"/>
    <w:rsid w:val="469F3D6C"/>
    <w:rsid w:val="476D7C3C"/>
    <w:rsid w:val="477914D1"/>
    <w:rsid w:val="479C4F08"/>
    <w:rsid w:val="48842C88"/>
    <w:rsid w:val="4A884657"/>
    <w:rsid w:val="4B217CD3"/>
    <w:rsid w:val="4C781903"/>
    <w:rsid w:val="4D175F8A"/>
    <w:rsid w:val="4D21431B"/>
    <w:rsid w:val="4D9A73E9"/>
    <w:rsid w:val="4DE03454"/>
    <w:rsid w:val="4E516C0B"/>
    <w:rsid w:val="4EA64116"/>
    <w:rsid w:val="4ECE7859"/>
    <w:rsid w:val="4F362701"/>
    <w:rsid w:val="4F4D5BA9"/>
    <w:rsid w:val="4F527833"/>
    <w:rsid w:val="4FC357E8"/>
    <w:rsid w:val="4FC61FF0"/>
    <w:rsid w:val="4FFC6C46"/>
    <w:rsid w:val="500E01E6"/>
    <w:rsid w:val="50252009"/>
    <w:rsid w:val="50471644"/>
    <w:rsid w:val="50750E8F"/>
    <w:rsid w:val="509016B8"/>
    <w:rsid w:val="50B10CF4"/>
    <w:rsid w:val="512E60BF"/>
    <w:rsid w:val="53614D5A"/>
    <w:rsid w:val="542B7CA6"/>
    <w:rsid w:val="5446188E"/>
    <w:rsid w:val="557F78C7"/>
    <w:rsid w:val="55922A70"/>
    <w:rsid w:val="5621105A"/>
    <w:rsid w:val="56245862"/>
    <w:rsid w:val="562F3BF3"/>
    <w:rsid w:val="563E715D"/>
    <w:rsid w:val="57504512"/>
    <w:rsid w:val="579F2B50"/>
    <w:rsid w:val="59812CE5"/>
    <w:rsid w:val="59854F6F"/>
    <w:rsid w:val="598A13F7"/>
    <w:rsid w:val="59F667CF"/>
    <w:rsid w:val="5A582D49"/>
    <w:rsid w:val="5A591444"/>
    <w:rsid w:val="5AF041C1"/>
    <w:rsid w:val="5B8E38C0"/>
    <w:rsid w:val="5C1A7126"/>
    <w:rsid w:val="5C7D4C4C"/>
    <w:rsid w:val="5CA31609"/>
    <w:rsid w:val="5CF01708"/>
    <w:rsid w:val="5D0A1E58"/>
    <w:rsid w:val="5D2353DA"/>
    <w:rsid w:val="5D6361C4"/>
    <w:rsid w:val="5D6D7DD8"/>
    <w:rsid w:val="5D826A79"/>
    <w:rsid w:val="5E1614EB"/>
    <w:rsid w:val="5E1B4A56"/>
    <w:rsid w:val="5E812D98"/>
    <w:rsid w:val="5EDA252D"/>
    <w:rsid w:val="5F7239A5"/>
    <w:rsid w:val="5F7E77B8"/>
    <w:rsid w:val="5FC03B07"/>
    <w:rsid w:val="5FE80ECF"/>
    <w:rsid w:val="60064219"/>
    <w:rsid w:val="60191BB5"/>
    <w:rsid w:val="609D7C10"/>
    <w:rsid w:val="609F3113"/>
    <w:rsid w:val="618955EC"/>
    <w:rsid w:val="619C0909"/>
    <w:rsid w:val="619D3036"/>
    <w:rsid w:val="621D1385"/>
    <w:rsid w:val="62654FFD"/>
    <w:rsid w:val="63296040"/>
    <w:rsid w:val="63320ECD"/>
    <w:rsid w:val="634F7179"/>
    <w:rsid w:val="63AD0817"/>
    <w:rsid w:val="64014A1E"/>
    <w:rsid w:val="648A6F00"/>
    <w:rsid w:val="6490146C"/>
    <w:rsid w:val="650877CF"/>
    <w:rsid w:val="65274800"/>
    <w:rsid w:val="65343B16"/>
    <w:rsid w:val="656F0478"/>
    <w:rsid w:val="65863551"/>
    <w:rsid w:val="65EE67C8"/>
    <w:rsid w:val="66E634DC"/>
    <w:rsid w:val="671D4CBB"/>
    <w:rsid w:val="67C94DD4"/>
    <w:rsid w:val="67CA2856"/>
    <w:rsid w:val="68B824DE"/>
    <w:rsid w:val="699121C1"/>
    <w:rsid w:val="69AA0D44"/>
    <w:rsid w:val="69E726FA"/>
    <w:rsid w:val="69F56CA1"/>
    <w:rsid w:val="6A046C7D"/>
    <w:rsid w:val="6A755CB7"/>
    <w:rsid w:val="6A7D30C3"/>
    <w:rsid w:val="6B333AEC"/>
    <w:rsid w:val="6C130BDB"/>
    <w:rsid w:val="6C2D5008"/>
    <w:rsid w:val="6C770900"/>
    <w:rsid w:val="6CD46A9B"/>
    <w:rsid w:val="6CEB697F"/>
    <w:rsid w:val="6E023C8A"/>
    <w:rsid w:val="6EDA5EEB"/>
    <w:rsid w:val="70867FE7"/>
    <w:rsid w:val="70901D3A"/>
    <w:rsid w:val="70BD7386"/>
    <w:rsid w:val="711B191E"/>
    <w:rsid w:val="712B4136"/>
    <w:rsid w:val="71C650B7"/>
    <w:rsid w:val="73B33758"/>
    <w:rsid w:val="73BE1EF1"/>
    <w:rsid w:val="745A1D70"/>
    <w:rsid w:val="750A4112"/>
    <w:rsid w:val="7512151E"/>
    <w:rsid w:val="7585185D"/>
    <w:rsid w:val="759A5F7F"/>
    <w:rsid w:val="759B3A01"/>
    <w:rsid w:val="75F52E16"/>
    <w:rsid w:val="76094035"/>
    <w:rsid w:val="76AE2389"/>
    <w:rsid w:val="77000D49"/>
    <w:rsid w:val="779E794E"/>
    <w:rsid w:val="786C12A0"/>
    <w:rsid w:val="78AA6B87"/>
    <w:rsid w:val="78FD17FC"/>
    <w:rsid w:val="79376FAA"/>
    <w:rsid w:val="793C2872"/>
    <w:rsid w:val="7A3F7397"/>
    <w:rsid w:val="7A5B654D"/>
    <w:rsid w:val="7B222A93"/>
    <w:rsid w:val="7B223917"/>
    <w:rsid w:val="7B2F1DA8"/>
    <w:rsid w:val="7B3F45C1"/>
    <w:rsid w:val="7C3945CD"/>
    <w:rsid w:val="7D590134"/>
    <w:rsid w:val="7D67744A"/>
    <w:rsid w:val="7E4548B9"/>
    <w:rsid w:val="7E6418EB"/>
    <w:rsid w:val="7ECE7C95"/>
    <w:rsid w:val="7EEA75C6"/>
    <w:rsid w:val="7F6E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894</Words>
  <Characters>906</Characters>
  <Lines>1</Lines>
  <Paragraphs>1</Paragraphs>
  <TotalTime>4</TotalTime>
  <ScaleCrop>false</ScaleCrop>
  <LinksUpToDate>false</LinksUpToDate>
  <CharactersWithSpaces>963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小羊</cp:lastModifiedBy>
  <dcterms:modified xsi:type="dcterms:W3CDTF">2025-11-12T00:47:42Z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C7382D57E8804663974B05B99A13D694</vt:lpwstr>
  </property>
  <property fmtid="{D5CDD505-2E9C-101B-9397-08002B2CF9AE}" pid="4" name="KSOTemplateDocerSaveRecord">
    <vt:lpwstr>eyJoZGlkIjoiNThlYmVhZDY5MTBjZDI3MjU5MzMxNjI0OWI0YjU3NmYiLCJ1c2VySWQiOiIyODA5NjA2OTAifQ==</vt:lpwstr>
  </property>
</Properties>
</file>